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A5" w:rsidRPr="001F25F4" w:rsidRDefault="001F25F4" w:rsidP="001F25F4">
      <w:pPr>
        <w:jc w:val="center"/>
        <w:rPr>
          <w:sz w:val="40"/>
        </w:rPr>
      </w:pPr>
      <w:r w:rsidRPr="001F25F4">
        <w:rPr>
          <w:sz w:val="40"/>
        </w:rPr>
        <w:t>Problems at the Turn of the Century</w:t>
      </w:r>
    </w:p>
    <w:p w:rsidR="001F25F4" w:rsidRDefault="001F25F4" w:rsidP="001F25F4">
      <w:pPr>
        <w:pStyle w:val="NoSpacing"/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1678"/>
        <w:gridCol w:w="4024"/>
        <w:gridCol w:w="4019"/>
      </w:tblGrid>
      <w:tr w:rsidR="001F25F4" w:rsidTr="001F25F4">
        <w:trPr>
          <w:trHeight w:val="688"/>
        </w:trPr>
        <w:tc>
          <w:tcPr>
            <w:tcW w:w="1678" w:type="dxa"/>
          </w:tcPr>
          <w:p w:rsidR="001F25F4" w:rsidRPr="001F25F4" w:rsidRDefault="001F25F4" w:rsidP="001F25F4">
            <w:pPr>
              <w:pStyle w:val="NoSpacing"/>
              <w:jc w:val="center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Area of Problem</w:t>
            </w:r>
          </w:p>
        </w:tc>
        <w:tc>
          <w:tcPr>
            <w:tcW w:w="4024" w:type="dxa"/>
          </w:tcPr>
          <w:p w:rsidR="001F25F4" w:rsidRPr="001F25F4" w:rsidRDefault="001F25F4" w:rsidP="001F25F4">
            <w:pPr>
              <w:pStyle w:val="NoSpacing"/>
              <w:jc w:val="center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 xml:space="preserve">Describe the Problem </w:t>
            </w:r>
            <w:r w:rsidRPr="001F25F4">
              <w:rPr>
                <w:sz w:val="24"/>
              </w:rPr>
              <w:t>(at least 4 different parts to it)</w:t>
            </w:r>
          </w:p>
        </w:tc>
        <w:tc>
          <w:tcPr>
            <w:tcW w:w="4019" w:type="dxa"/>
          </w:tcPr>
          <w:p w:rsidR="001F25F4" w:rsidRPr="001F25F4" w:rsidRDefault="001F25F4" w:rsidP="001F25F4">
            <w:pPr>
              <w:pStyle w:val="NoSpacing"/>
              <w:jc w:val="center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Think of some possible solutions</w:t>
            </w:r>
          </w:p>
        </w:tc>
      </w:tr>
      <w:tr w:rsidR="00E60A85" w:rsidTr="00E60A85">
        <w:trPr>
          <w:trHeight w:val="2770"/>
        </w:trPr>
        <w:tc>
          <w:tcPr>
            <w:tcW w:w="1678" w:type="dxa"/>
            <w:vAlign w:val="center"/>
          </w:tcPr>
          <w:p w:rsidR="00E60A85" w:rsidRPr="001F25F4" w:rsidRDefault="00E60A85" w:rsidP="001F25F4">
            <w:pPr>
              <w:pStyle w:val="NoSpacing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16.3 Poor Living and Working Conditions</w:t>
            </w:r>
          </w:p>
        </w:tc>
        <w:tc>
          <w:tcPr>
            <w:tcW w:w="4024" w:type="dxa"/>
          </w:tcPr>
          <w:p w:rsidR="00E60A85" w:rsidRDefault="00E60A85" w:rsidP="001F25F4">
            <w:pPr>
              <w:pStyle w:val="NoSpacing"/>
            </w:pPr>
          </w:p>
        </w:tc>
        <w:tc>
          <w:tcPr>
            <w:tcW w:w="4019" w:type="dxa"/>
          </w:tcPr>
          <w:p w:rsidR="00E60A85" w:rsidRDefault="00E60A85" w:rsidP="001F25F4">
            <w:pPr>
              <w:pStyle w:val="NoSpacing"/>
            </w:pPr>
          </w:p>
        </w:tc>
      </w:tr>
      <w:tr w:rsidR="00E60A85" w:rsidTr="00E60A85">
        <w:trPr>
          <w:trHeight w:val="2770"/>
        </w:trPr>
        <w:tc>
          <w:tcPr>
            <w:tcW w:w="1678" w:type="dxa"/>
            <w:vAlign w:val="center"/>
          </w:tcPr>
          <w:p w:rsidR="00E60A85" w:rsidRPr="001F25F4" w:rsidRDefault="00E60A85" w:rsidP="001F25F4">
            <w:pPr>
              <w:pStyle w:val="NoSpacing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16.4 Problems with the Environment</w:t>
            </w:r>
          </w:p>
        </w:tc>
        <w:tc>
          <w:tcPr>
            <w:tcW w:w="4024" w:type="dxa"/>
          </w:tcPr>
          <w:p w:rsidR="00E60A85" w:rsidRDefault="00E60A85" w:rsidP="001F25F4">
            <w:pPr>
              <w:pStyle w:val="NoSpacing"/>
            </w:pPr>
          </w:p>
        </w:tc>
        <w:tc>
          <w:tcPr>
            <w:tcW w:w="4019" w:type="dxa"/>
          </w:tcPr>
          <w:p w:rsidR="00E60A85" w:rsidRDefault="00E60A85" w:rsidP="001F25F4">
            <w:pPr>
              <w:pStyle w:val="NoSpacing"/>
            </w:pPr>
          </w:p>
        </w:tc>
      </w:tr>
      <w:tr w:rsidR="00E60A85" w:rsidTr="00E60A85">
        <w:trPr>
          <w:trHeight w:val="2770"/>
        </w:trPr>
        <w:tc>
          <w:tcPr>
            <w:tcW w:w="1678" w:type="dxa"/>
            <w:vAlign w:val="center"/>
          </w:tcPr>
          <w:p w:rsidR="00E60A85" w:rsidRPr="001F25F4" w:rsidRDefault="00E60A85" w:rsidP="001F25F4">
            <w:pPr>
              <w:pStyle w:val="NoSpacing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16.5 The Politics of Fraud and Bribery</w:t>
            </w:r>
          </w:p>
        </w:tc>
        <w:tc>
          <w:tcPr>
            <w:tcW w:w="4024" w:type="dxa"/>
          </w:tcPr>
          <w:p w:rsidR="00E60A85" w:rsidRDefault="00E60A85" w:rsidP="001F25F4">
            <w:pPr>
              <w:pStyle w:val="NoSpacing"/>
            </w:pPr>
          </w:p>
        </w:tc>
        <w:tc>
          <w:tcPr>
            <w:tcW w:w="4019" w:type="dxa"/>
          </w:tcPr>
          <w:p w:rsidR="00E60A85" w:rsidRDefault="00E60A85" w:rsidP="001F25F4">
            <w:pPr>
              <w:pStyle w:val="NoSpacing"/>
            </w:pPr>
          </w:p>
        </w:tc>
      </w:tr>
      <w:tr w:rsidR="00E60A85" w:rsidTr="00E60A85">
        <w:trPr>
          <w:trHeight w:val="2770"/>
        </w:trPr>
        <w:tc>
          <w:tcPr>
            <w:tcW w:w="1678" w:type="dxa"/>
            <w:vAlign w:val="center"/>
          </w:tcPr>
          <w:p w:rsidR="00E60A85" w:rsidRPr="001F25F4" w:rsidRDefault="00E60A85" w:rsidP="001F25F4">
            <w:pPr>
              <w:pStyle w:val="NoSpacing"/>
              <w:rPr>
                <w:b/>
                <w:sz w:val="24"/>
              </w:rPr>
            </w:pPr>
            <w:r w:rsidRPr="001F25F4">
              <w:rPr>
                <w:b/>
                <w:sz w:val="24"/>
              </w:rPr>
              <w:t>16.6 Social Tensions</w:t>
            </w:r>
          </w:p>
        </w:tc>
        <w:tc>
          <w:tcPr>
            <w:tcW w:w="4024" w:type="dxa"/>
          </w:tcPr>
          <w:p w:rsidR="00E60A85" w:rsidRDefault="00E60A85" w:rsidP="001F25F4">
            <w:pPr>
              <w:pStyle w:val="NoSpacing"/>
            </w:pPr>
          </w:p>
        </w:tc>
        <w:tc>
          <w:tcPr>
            <w:tcW w:w="4019" w:type="dxa"/>
          </w:tcPr>
          <w:p w:rsidR="00E60A85" w:rsidRDefault="00E60A85" w:rsidP="001F25F4">
            <w:pPr>
              <w:pStyle w:val="NoSpacing"/>
            </w:pPr>
          </w:p>
        </w:tc>
      </w:tr>
    </w:tbl>
    <w:p w:rsidR="001F25F4" w:rsidRDefault="001F25F4" w:rsidP="001F25F4">
      <w:pPr>
        <w:pStyle w:val="NoSpacing"/>
      </w:pPr>
      <w:r>
        <w:lastRenderedPageBreak/>
        <w:t xml:space="preserve">1. Create four hashtags (summary statements) about life at the turn of the century and explain why you created those four hashtags. </w:t>
      </w: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E60A85" w:rsidRDefault="00E60A85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</w:p>
    <w:p w:rsidR="001F25F4" w:rsidRDefault="001F25F4" w:rsidP="001F25F4">
      <w:pPr>
        <w:pStyle w:val="NoSpacing"/>
      </w:pPr>
      <w:r>
        <w:t>2. Rank the problems in order from the biggest issue that must be taken care of right now (1) to the small issue that can wait years to be handled (</w:t>
      </w:r>
      <w:r w:rsidR="00E92616">
        <w:t>4</w:t>
      </w:r>
      <w:bookmarkStart w:id="0" w:name="_GoBack"/>
      <w:bookmarkEnd w:id="0"/>
      <w:r>
        <w:t xml:space="preserve">).  Explain </w:t>
      </w:r>
      <w:r w:rsidR="0027600A">
        <w:t xml:space="preserve">your reasoning/logic for these rankings. </w:t>
      </w:r>
    </w:p>
    <w:p w:rsidR="0027600A" w:rsidRDefault="0027600A" w:rsidP="001F25F4">
      <w:pPr>
        <w:pStyle w:val="NoSpacing"/>
      </w:pPr>
    </w:p>
    <w:p w:rsidR="0027600A" w:rsidRDefault="0027600A" w:rsidP="0027600A">
      <w:r>
        <w:t>1. Biggest issue: ______________________________________________________________________</w:t>
      </w:r>
    </w:p>
    <w:p w:rsidR="0027600A" w:rsidRDefault="0027600A" w:rsidP="0027600A">
      <w:r>
        <w:t>Explanation: __________________________________________________________________________</w:t>
      </w:r>
    </w:p>
    <w:p w:rsidR="0027600A" w:rsidRDefault="0027600A" w:rsidP="0027600A">
      <w:r>
        <w:t>_____________________________________________________________________________________</w:t>
      </w:r>
    </w:p>
    <w:p w:rsidR="0027600A" w:rsidRDefault="0027600A" w:rsidP="0027600A">
      <w:r>
        <w:t>2. Issue:  _____________________________________________________________________________</w:t>
      </w:r>
    </w:p>
    <w:p w:rsidR="0027600A" w:rsidRDefault="0027600A" w:rsidP="0027600A">
      <w:r>
        <w:t>Explanation: __________________________________________________________________________</w:t>
      </w:r>
    </w:p>
    <w:p w:rsidR="0027600A" w:rsidRDefault="0027600A" w:rsidP="0027600A">
      <w:r>
        <w:t>_____________________________________________________________________________________</w:t>
      </w:r>
    </w:p>
    <w:p w:rsidR="0027600A" w:rsidRDefault="00E60A85" w:rsidP="0027600A">
      <w:r>
        <w:t>3</w:t>
      </w:r>
      <w:r w:rsidR="0027600A">
        <w:t>. Issue: ______________________________________________________________________________</w:t>
      </w:r>
    </w:p>
    <w:p w:rsidR="0027600A" w:rsidRDefault="0027600A" w:rsidP="0027600A">
      <w:r>
        <w:t>Explanation: __________________________________________________________________________</w:t>
      </w:r>
    </w:p>
    <w:p w:rsidR="0027600A" w:rsidRDefault="0027600A" w:rsidP="0027600A">
      <w:r>
        <w:t>_____________________________________________________________________________________</w:t>
      </w:r>
    </w:p>
    <w:p w:rsidR="0027600A" w:rsidRDefault="00E60A85" w:rsidP="0027600A">
      <w:r>
        <w:t>4</w:t>
      </w:r>
      <w:r w:rsidR="0027600A">
        <w:t>. Smallest issue:  ______________________________________________________________________</w:t>
      </w:r>
    </w:p>
    <w:p w:rsidR="0027600A" w:rsidRDefault="0027600A" w:rsidP="0027600A">
      <w:r>
        <w:t>Explanation: __________________________________________________________________________</w:t>
      </w:r>
    </w:p>
    <w:p w:rsidR="0027600A" w:rsidRDefault="0027600A" w:rsidP="0027600A">
      <w:r>
        <w:t>_____________________________________________________________________________________</w:t>
      </w:r>
    </w:p>
    <w:p w:rsidR="001F25F4" w:rsidRDefault="001F25F4" w:rsidP="0027600A"/>
    <w:sectPr w:rsidR="001F25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F4" w:rsidRDefault="001F25F4" w:rsidP="001F25F4">
      <w:pPr>
        <w:spacing w:after="0" w:line="240" w:lineRule="auto"/>
      </w:pPr>
      <w:r>
        <w:separator/>
      </w:r>
    </w:p>
  </w:endnote>
  <w:endnote w:type="continuationSeparator" w:id="0">
    <w:p w:rsidR="001F25F4" w:rsidRDefault="001F25F4" w:rsidP="001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F4" w:rsidRDefault="001F25F4" w:rsidP="001F25F4">
      <w:pPr>
        <w:spacing w:after="0" w:line="240" w:lineRule="auto"/>
      </w:pPr>
      <w:r>
        <w:separator/>
      </w:r>
    </w:p>
  </w:footnote>
  <w:footnote w:type="continuationSeparator" w:id="0">
    <w:p w:rsidR="001F25F4" w:rsidRDefault="001F25F4" w:rsidP="001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F4" w:rsidRDefault="001F25F4">
    <w:pPr>
      <w:pStyle w:val="Header"/>
    </w:pPr>
    <w:r>
      <w:t>Chapter 16 Blue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4"/>
    <w:rsid w:val="000D125E"/>
    <w:rsid w:val="001F25F4"/>
    <w:rsid w:val="0027600A"/>
    <w:rsid w:val="004A509A"/>
    <w:rsid w:val="0099471C"/>
    <w:rsid w:val="00A80928"/>
    <w:rsid w:val="00C05252"/>
    <w:rsid w:val="00E174BD"/>
    <w:rsid w:val="00E60A85"/>
    <w:rsid w:val="00E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91C4E-566E-42A1-80D5-DB05CEC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F4"/>
  </w:style>
  <w:style w:type="paragraph" w:styleId="Footer">
    <w:name w:val="footer"/>
    <w:basedOn w:val="Normal"/>
    <w:link w:val="FooterChar"/>
    <w:uiPriority w:val="99"/>
    <w:unhideWhenUsed/>
    <w:rsid w:val="001F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F4"/>
  </w:style>
  <w:style w:type="paragraph" w:styleId="NoSpacing">
    <w:name w:val="No Spacing"/>
    <w:uiPriority w:val="1"/>
    <w:qFormat/>
    <w:rsid w:val="001F25F4"/>
    <w:pPr>
      <w:spacing w:after="0" w:line="240" w:lineRule="auto"/>
    </w:pPr>
  </w:style>
  <w:style w:type="table" w:styleId="TableGrid">
    <w:name w:val="Table Grid"/>
    <w:basedOn w:val="TableNormal"/>
    <w:uiPriority w:val="39"/>
    <w:rsid w:val="001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Brawley</dc:creator>
  <cp:keywords/>
  <dc:description/>
  <cp:lastModifiedBy>Anna Brawley</cp:lastModifiedBy>
  <cp:revision>9</cp:revision>
  <cp:lastPrinted>2015-09-21T12:12:00Z</cp:lastPrinted>
  <dcterms:created xsi:type="dcterms:W3CDTF">2015-02-11T14:11:00Z</dcterms:created>
  <dcterms:modified xsi:type="dcterms:W3CDTF">2015-09-21T14:21:00Z</dcterms:modified>
</cp:coreProperties>
</file>